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Pr="00BE3EE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«Развитие физической культуры и спорта на территории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на 2014-2018 годы» за 201</w:t>
      </w:r>
      <w:r w:rsidR="00F80F5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BE3EEF" w:rsidRDefault="00BE3EEF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№80 от 30.12.2013 «Об утверждении муниципальной программы «Развитие физической культуры и спорта на территории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на 2014-2018 годы» с изменениями, внесенными постановлениями администрации: от 28.10.2014 № 120, от 28.11.2014 №152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EEF" w:rsidRPr="00BE3EEF" w:rsidRDefault="00BE3EEF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F80F5A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proofErr w:type="gramStart"/>
      <w:r w:rsidR="00F80F5A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F80F5A">
        <w:rPr>
          <w:rFonts w:ascii="Times New Roman" w:hAnsi="Times New Roman" w:cs="Times New Roman"/>
          <w:sz w:val="28"/>
          <w:szCs w:val="28"/>
        </w:rPr>
        <w:t xml:space="preserve">  по</w:t>
      </w:r>
      <w:proofErr w:type="gramEnd"/>
      <w:r w:rsidR="00F80F5A">
        <w:rPr>
          <w:rFonts w:ascii="Times New Roman" w:hAnsi="Times New Roman" w:cs="Times New Roman"/>
          <w:sz w:val="28"/>
          <w:szCs w:val="28"/>
        </w:rPr>
        <w:t xml:space="preserve"> соглашению о сотрудничестве с БУ «Виктория».</w:t>
      </w:r>
    </w:p>
    <w:p w:rsidR="00BE3EEF" w:rsidRDefault="00BE3EEF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F80F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F80F5A">
        <w:rPr>
          <w:rFonts w:ascii="Times New Roman" w:hAnsi="Times New Roman" w:cs="Times New Roman"/>
          <w:sz w:val="28"/>
          <w:szCs w:val="28"/>
        </w:rPr>
        <w:t>70,0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F80F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0F5A">
        <w:rPr>
          <w:rFonts w:ascii="Times New Roman" w:hAnsi="Times New Roman" w:cs="Times New Roman"/>
          <w:sz w:val="28"/>
          <w:szCs w:val="28"/>
        </w:rPr>
        <w:t>69,9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3773"/>
        <w:gridCol w:w="1464"/>
        <w:gridCol w:w="1511"/>
        <w:gridCol w:w="1134"/>
        <w:gridCol w:w="986"/>
        <w:gridCol w:w="6"/>
      </w:tblGrid>
      <w:tr w:rsidR="00435D59" w:rsidRPr="00435D59" w:rsidTr="00C962BF">
        <w:trPr>
          <w:gridAfter w:val="1"/>
          <w:wAfter w:w="6" w:type="dxa"/>
          <w:jc w:val="center"/>
        </w:trPr>
        <w:tc>
          <w:tcPr>
            <w:tcW w:w="668" w:type="dxa"/>
            <w:vMerge w:val="restart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73" w:type="dxa"/>
            <w:vMerge w:val="restart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Наименование показателей результатов</w:t>
            </w:r>
          </w:p>
        </w:tc>
        <w:tc>
          <w:tcPr>
            <w:tcW w:w="1464" w:type="dxa"/>
            <w:vMerge w:val="restart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11" w:type="dxa"/>
            <w:vMerge w:val="restart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 xml:space="preserve">Базовый показатель </w:t>
            </w:r>
          </w:p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 начало реализации программы</w:t>
            </w:r>
          </w:p>
        </w:tc>
        <w:tc>
          <w:tcPr>
            <w:tcW w:w="2120" w:type="dxa"/>
            <w:gridSpan w:val="2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Целевое значение показателя в 2014 году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  <w:vMerge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773" w:type="dxa"/>
            <w:vMerge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Merge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vMerge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факт</w:t>
            </w:r>
          </w:p>
        </w:tc>
      </w:tr>
      <w:tr w:rsidR="00435D59" w:rsidRPr="00435D59" w:rsidTr="00602260">
        <w:trPr>
          <w:gridAfter w:val="1"/>
          <w:wAfter w:w="6" w:type="dxa"/>
          <w:jc w:val="center"/>
        </w:trPr>
        <w:tc>
          <w:tcPr>
            <w:tcW w:w="9536" w:type="dxa"/>
            <w:gridSpan w:val="6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1.Показатели непосредственных результатов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773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Количество физкультурных и спортивных мероприятий в поселении</w:t>
            </w:r>
          </w:p>
        </w:tc>
        <w:tc>
          <w:tcPr>
            <w:tcW w:w="146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29449B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773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физкультурных и спортивных мероприятий</w:t>
            </w:r>
          </w:p>
        </w:tc>
        <w:tc>
          <w:tcPr>
            <w:tcW w:w="146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21 000</w:t>
            </w: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21 100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29449B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19500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773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Количество спортсменов, имеющих спортивные разряды и звания</w:t>
            </w:r>
          </w:p>
        </w:tc>
        <w:tc>
          <w:tcPr>
            <w:tcW w:w="146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11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29449B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773" w:type="dxa"/>
          </w:tcPr>
          <w:p w:rsidR="00435D59" w:rsidRPr="00435D59" w:rsidRDefault="00435D59" w:rsidP="0029449B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медалей, завоеванных сборными командами </w:t>
            </w:r>
            <w:r w:rsidR="0029449B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 xml:space="preserve"> на районных, окружных и всероссийских соревнованиях</w:t>
            </w:r>
          </w:p>
        </w:tc>
        <w:tc>
          <w:tcPr>
            <w:tcW w:w="146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511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29449B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435D59" w:rsidRPr="00435D59" w:rsidTr="00BE72A1">
        <w:trPr>
          <w:gridAfter w:val="1"/>
          <w:wAfter w:w="6" w:type="dxa"/>
          <w:jc w:val="center"/>
        </w:trPr>
        <w:tc>
          <w:tcPr>
            <w:tcW w:w="9536" w:type="dxa"/>
            <w:gridSpan w:val="6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2.Показатели конечных результатов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773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единовременной пропускной </w:t>
            </w:r>
            <w:r w:rsidRPr="00435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способностью</w:t>
            </w:r>
          </w:p>
        </w:tc>
        <w:tc>
          <w:tcPr>
            <w:tcW w:w="1464" w:type="dxa"/>
            <w:vAlign w:val="center"/>
          </w:tcPr>
          <w:p w:rsidR="00435D59" w:rsidRPr="00435D59" w:rsidRDefault="00435D59" w:rsidP="00C96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511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29,2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3773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дельный вес населения, систематически занимающегося физической культурой  и массовым спортом</w:t>
            </w:r>
          </w:p>
        </w:tc>
        <w:tc>
          <w:tcPr>
            <w:tcW w:w="1464" w:type="dxa"/>
            <w:vAlign w:val="center"/>
          </w:tcPr>
          <w:p w:rsidR="00435D59" w:rsidRPr="00435D59" w:rsidRDefault="00435D59" w:rsidP="00C96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11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32,7</w:t>
            </w: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35D59" w:rsidRPr="00435D59" w:rsidTr="00C962BF">
        <w:trPr>
          <w:jc w:val="center"/>
        </w:trPr>
        <w:tc>
          <w:tcPr>
            <w:tcW w:w="668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3773" w:type="dxa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Удовлетворенность получателей муниципальной услуги в сфере физической культуры и спорта  качеством предоставления услуги </w:t>
            </w:r>
          </w:p>
        </w:tc>
        <w:tc>
          <w:tcPr>
            <w:tcW w:w="1464" w:type="dxa"/>
            <w:vAlign w:val="center"/>
          </w:tcPr>
          <w:p w:rsidR="00435D59" w:rsidRPr="00435D59" w:rsidRDefault="00435D59" w:rsidP="00C962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11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134" w:type="dxa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2" w:type="dxa"/>
            <w:gridSpan w:val="2"/>
            <w:vAlign w:val="center"/>
          </w:tcPr>
          <w:p w:rsidR="00435D59" w:rsidRPr="00435D59" w:rsidRDefault="00435D59" w:rsidP="00C962BF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</w:tbl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61"/>
        <w:gridCol w:w="2479"/>
        <w:gridCol w:w="1592"/>
        <w:gridCol w:w="3141"/>
        <w:gridCol w:w="1690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1D2962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50 до 80% целевых показателей соответствуют муниципальной программой</w:t>
            </w:r>
          </w:p>
        </w:tc>
        <w:tc>
          <w:tcPr>
            <w:tcW w:w="1690" w:type="dxa"/>
          </w:tcPr>
          <w:p w:rsidR="001D2962" w:rsidRDefault="001D2962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60%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Качество и достоверность ежегодно предоставляемого координатору муниципальной программы отчета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«Развитие физической культуры и спорта на территории городского поселения </w:t>
      </w:r>
      <w:proofErr w:type="spellStart"/>
      <w:r w:rsidRPr="006C40F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6C40FE">
        <w:rPr>
          <w:rFonts w:ascii="Times New Roman" w:hAnsi="Times New Roman" w:cs="Times New Roman"/>
          <w:sz w:val="28"/>
          <w:szCs w:val="28"/>
        </w:rPr>
        <w:t xml:space="preserve"> на 2014-2018 годы» за 201</w:t>
      </w:r>
      <w:r w:rsidR="00F80F5A">
        <w:rPr>
          <w:rFonts w:ascii="Times New Roman" w:hAnsi="Times New Roman" w:cs="Times New Roman"/>
          <w:sz w:val="28"/>
          <w:szCs w:val="28"/>
        </w:rPr>
        <w:t>5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52"/>
        <w:gridCol w:w="3034"/>
        <w:gridCol w:w="4385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F80F5A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R=5</w:t>
            </w:r>
          </w:p>
          <w:p w:rsidR="006C40FE" w:rsidRPr="000211C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умеренно эффективная муниципальная программа</w:t>
            </w:r>
          </w:p>
        </w:tc>
        <w:tc>
          <w:tcPr>
            <w:tcW w:w="4385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финансирования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</w:tr>
    </w:tbl>
    <w:p w:rsidR="006C40FE" w:rsidRDefault="006C40FE">
      <w:pPr>
        <w:rPr>
          <w:lang w:val="en-US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64B68"/>
    <w:rsid w:val="001B2EF0"/>
    <w:rsid w:val="001D2962"/>
    <w:rsid w:val="0029449B"/>
    <w:rsid w:val="00435D59"/>
    <w:rsid w:val="006C40FE"/>
    <w:rsid w:val="009E0F4F"/>
    <w:rsid w:val="00BE3EEF"/>
    <w:rsid w:val="00F8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35BA7-4AD2-41A2-B791-4404EB324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2</cp:revision>
  <dcterms:created xsi:type="dcterms:W3CDTF">2016-04-28T11:50:00Z</dcterms:created>
  <dcterms:modified xsi:type="dcterms:W3CDTF">2016-04-28T11:50:00Z</dcterms:modified>
</cp:coreProperties>
</file>